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Ind w:w="-601" w:type="dxa"/>
        <w:tblLayout w:type="fixed"/>
        <w:tblLook w:val="04A0"/>
      </w:tblPr>
      <w:tblGrid>
        <w:gridCol w:w="294"/>
        <w:gridCol w:w="1752"/>
        <w:gridCol w:w="2490"/>
        <w:gridCol w:w="375"/>
        <w:gridCol w:w="95"/>
        <w:gridCol w:w="97"/>
        <w:gridCol w:w="2410"/>
        <w:gridCol w:w="142"/>
        <w:gridCol w:w="1263"/>
        <w:gridCol w:w="13"/>
        <w:gridCol w:w="283"/>
        <w:gridCol w:w="137"/>
        <w:gridCol w:w="1126"/>
        <w:gridCol w:w="13"/>
      </w:tblGrid>
      <w:tr w:rsidR="000F216E" w:rsidRPr="007860B8" w:rsidTr="00355956">
        <w:trPr>
          <w:gridAfter w:val="1"/>
          <w:wAfter w:w="13" w:type="dxa"/>
          <w:trHeight w:val="1043"/>
        </w:trPr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0F216E" w:rsidRDefault="000F216E" w:rsidP="007860B8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</w:pPr>
          </w:p>
        </w:tc>
        <w:tc>
          <w:tcPr>
            <w:tcW w:w="4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216E" w:rsidRPr="007860B8" w:rsidRDefault="000F216E" w:rsidP="007860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19050</wp:posOffset>
                  </wp:positionV>
                  <wp:extent cx="1828800" cy="628650"/>
                  <wp:effectExtent l="19050" t="0" r="0" b="0"/>
                  <wp:wrapNone/>
                  <wp:docPr id="17" name="Изображения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Изображения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blipFill dpi="0" rotWithShape="0">
                                  <a:blip xmlns:r="http://schemas.openxmlformats.org/officeDocument/2006/relationships"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240"/>
            </w:tblGrid>
            <w:tr w:rsidR="000F216E" w:rsidRPr="007860B8" w:rsidTr="00E9088C">
              <w:trPr>
                <w:trHeight w:val="1043"/>
                <w:tblCellSpacing w:w="0" w:type="dxa"/>
              </w:trPr>
              <w:tc>
                <w:tcPr>
                  <w:tcW w:w="3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0F216E" w:rsidRPr="007860B8" w:rsidRDefault="000F216E" w:rsidP="007860B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ru-RU"/>
                    </w:rPr>
                  </w:pPr>
                  <w:bookmarkStart w:id="0" w:name="RANGE!A1:D47"/>
                  <w:bookmarkEnd w:id="0"/>
                </w:p>
              </w:tc>
            </w:tr>
          </w:tbl>
          <w:p w:rsidR="000F216E" w:rsidRPr="007860B8" w:rsidRDefault="000F216E" w:rsidP="007860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16E" w:rsidRPr="007860B8" w:rsidRDefault="000F216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6"/>
                <w:szCs w:val="36"/>
                <w:lang w:eastAsia="ru-RU"/>
              </w:rPr>
              <w:t>ПРАЙС-ЛИСТ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216E" w:rsidRPr="004038F6" w:rsidRDefault="000F216E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n-US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201</w:t>
            </w:r>
            <w:r w:rsidR="004038F6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n-US" w:eastAsia="ru-RU"/>
              </w:rPr>
              <w:t>9</w:t>
            </w:r>
          </w:p>
        </w:tc>
      </w:tr>
      <w:tr w:rsidR="00155083" w:rsidRPr="007860B8" w:rsidTr="00355956">
        <w:trPr>
          <w:trHeight w:val="1083"/>
        </w:trPr>
        <w:tc>
          <w:tcPr>
            <w:tcW w:w="1049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155083" w:rsidRDefault="00155083" w:rsidP="00155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uk-UA" w:eastAsia="ru-RU"/>
              </w:rPr>
            </w:pPr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 xml:space="preserve">Оборудование для пультов </w:t>
            </w:r>
            <w:proofErr w:type="gramStart"/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централизованного</w:t>
            </w:r>
            <w:proofErr w:type="gramEnd"/>
          </w:p>
          <w:p w:rsidR="00155083" w:rsidRPr="007860B8" w:rsidRDefault="00155083" w:rsidP="001550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 xml:space="preserve"> ОХРАННОГО наблюдения</w:t>
            </w:r>
          </w:p>
        </w:tc>
      </w:tr>
      <w:tr w:rsidR="000F216E" w:rsidRPr="007860B8" w:rsidTr="00355956">
        <w:trPr>
          <w:trHeight w:val="54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216E" w:rsidRPr="007860B8" w:rsidRDefault="000F216E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Изображение</w:t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216E" w:rsidRPr="007860B8" w:rsidRDefault="000F216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Наименование товара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F216E" w:rsidRPr="007860B8" w:rsidRDefault="000F216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Примечание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16E" w:rsidRPr="007860B8" w:rsidRDefault="000F216E" w:rsidP="0007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Цена с НДС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>РОЗНИЦА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F216E" w:rsidRPr="007860B8" w:rsidRDefault="000F216E" w:rsidP="00073A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Цена с НДС     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>ОПТ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 xml:space="preserve"> + Д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 xml:space="preserve">ля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>владельцеп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uk-UA" w:eastAsia="ru-RU"/>
              </w:rPr>
              <w:t>пультов</w:t>
            </w:r>
            <w:proofErr w:type="spellEnd"/>
          </w:p>
        </w:tc>
      </w:tr>
      <w:tr w:rsidR="00EB3015" w:rsidRPr="007860B8" w:rsidTr="00355956">
        <w:trPr>
          <w:trHeight w:val="99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015" w:rsidRPr="007860B8" w:rsidRDefault="00A2261E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61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969010"/>
                  <wp:effectExtent l="19050" t="0" r="0" b="0"/>
                  <wp:docPr id="15" name="Рисунок 13" descr="ПЦН Грифон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ЦН Грифон_clea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3015" w:rsidRDefault="00EB3015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ПЦН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Грифон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»</w:t>
            </w:r>
          </w:p>
          <w:p w:rsidR="00EB3015" w:rsidRPr="007860B8" w:rsidRDefault="00EB3015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B3015" w:rsidRPr="00DF08F8" w:rsidRDefault="00EB3015" w:rsidP="00EB301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DF08F8">
              <w:rPr>
                <w:rFonts w:ascii="Times New Roman" w:hAnsi="Times New Roman" w:cs="Times New Roman"/>
                <w:sz w:val="18"/>
                <w:szCs w:val="18"/>
              </w:rPr>
              <w:t>Пульт централизованного наблюдения за системами охранной сигнализации предназначен для приема,  регистрации, обработки и хранения  извещений, передаваемых ППК</w:t>
            </w:r>
            <w:r w:rsidRPr="00DF08F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 xml:space="preserve"> в </w:t>
            </w:r>
            <w:proofErr w:type="spellStart"/>
            <w:r w:rsidRPr="00DF08F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составе</w:t>
            </w:r>
            <w:proofErr w:type="spellEnd"/>
            <w:r w:rsidRPr="00DF08F8">
              <w:rPr>
                <w:rFonts w:ascii="Times New Roman" w:hAnsi="Times New Roman" w:cs="Times New Roman"/>
                <w:sz w:val="18"/>
                <w:szCs w:val="18"/>
                <w:lang w:val="uk-UA"/>
              </w:rPr>
              <w:t>:</w:t>
            </w:r>
          </w:p>
          <w:p w:rsidR="00EB3015" w:rsidRPr="00DF08F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Трансивер центра приема тревожных извещений  "Грифон </w:t>
            </w:r>
            <w:proofErr w:type="gramStart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-Б</w:t>
            </w:r>
            <w:proofErr w:type="gramEnd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ПС" – 2шт.</w:t>
            </w:r>
          </w:p>
          <w:p w:rsidR="00EB3015" w:rsidRPr="00DF08F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</w:pP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«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  <w:t>ОИ АСПТИ «А</w:t>
            </w:r>
            <w:proofErr w:type="gramStart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I</w:t>
            </w:r>
            <w:proofErr w:type="gramEnd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-Грифон»</w:t>
            </w:r>
          </w:p>
          <w:p w:rsidR="00F269F0" w:rsidRPr="00DF08F8" w:rsidRDefault="00F269F0" w:rsidP="00F269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</w:pPr>
            <w:proofErr w:type="spellStart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Антена</w:t>
            </w:r>
            <w:proofErr w:type="spellEnd"/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GSM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с кабелем 3м. – 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  <w:t>2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шт.</w:t>
            </w:r>
          </w:p>
          <w:p w:rsidR="00F269F0" w:rsidRPr="00DF08F8" w:rsidRDefault="00F269F0" w:rsidP="00F269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  <w:t xml:space="preserve">Кабель 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LAN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-3 шт.</w:t>
            </w:r>
          </w:p>
          <w:p w:rsidR="00EB3015" w:rsidRPr="002B2A5C" w:rsidRDefault="00F269F0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Сетевой коммутатор – 1 шт.</w:t>
            </w:r>
          </w:p>
          <w:p w:rsidR="00EB3015" w:rsidRPr="00DF08F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Обслуживание до 600 ППК на один трансивер по любому из выбранных каналов связи: </w:t>
            </w:r>
          </w:p>
          <w:p w:rsidR="00EB3015" w:rsidRPr="00DF08F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ru-RU"/>
              </w:rPr>
              <w:t>- G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SM 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Ethernet;</w:t>
            </w:r>
          </w:p>
          <w:p w:rsidR="00EB3015" w:rsidRPr="00DF08F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- GPRS 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Ethernet;</w:t>
            </w:r>
          </w:p>
          <w:p w:rsidR="00EB3015" w:rsidRPr="006446C0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 - Ethernet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3015" w:rsidRPr="007860B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18981</w:t>
            </w:r>
            <w:r w:rsidR="00EB3015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3015" w:rsidRPr="007860B8" w:rsidRDefault="00EB3015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15818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EB3015" w:rsidRPr="007860B8" w:rsidTr="00DF08F8">
        <w:trPr>
          <w:trHeight w:val="2077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B3015" w:rsidRDefault="00A2261E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969010"/>
                  <wp:effectExtent l="19050" t="0" r="0" b="0"/>
                  <wp:docPr id="14" name="Рисунок 13" descr="ПЦН Грифон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ЦН Грифон_clear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3015" w:rsidRPr="00E9088C" w:rsidRDefault="00EB3015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ПЦН «</w:t>
            </w:r>
            <w:r w:rsidRP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</w:t>
            </w:r>
            <w:proofErr w:type="gramStart"/>
            <w:r w:rsidRP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І-</w:t>
            </w:r>
            <w:proofErr w:type="gramEnd"/>
            <w:r w:rsidRP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Грифон</w:t>
            </w:r>
            <w:r w:rsidRP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»</w:t>
            </w:r>
          </w:p>
          <w:p w:rsidR="00EB3015" w:rsidRDefault="00EB3015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B3015" w:rsidRPr="00E9088C" w:rsidRDefault="00EB3015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E9088C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СПЕЦПРЕДЛОЖЕНИЕ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B3015" w:rsidRPr="00DF08F8" w:rsidRDefault="00EB3015" w:rsidP="00F2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F08F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При одновременном приобретении</w:t>
            </w:r>
          </w:p>
          <w:p w:rsidR="00EB3015" w:rsidRPr="00DF08F8" w:rsidRDefault="00EB3015" w:rsidP="00F2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F08F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10-ти шт.</w:t>
            </w:r>
          </w:p>
          <w:p w:rsidR="00EB3015" w:rsidRPr="00DF08F8" w:rsidRDefault="00EB3015" w:rsidP="00F269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DF08F8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ППК «Грифон-022»</w:t>
            </w:r>
          </w:p>
          <w:p w:rsidR="00EB3015" w:rsidRPr="006446C0" w:rsidRDefault="00EB3015" w:rsidP="00F269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3015" w:rsidRPr="007860B8" w:rsidRDefault="00A96871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1999</w:t>
            </w:r>
            <w:r w:rsidR="00EB3015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B3015" w:rsidRPr="007860B8" w:rsidRDefault="00A96871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1799</w:t>
            </w:r>
            <w:r w:rsidR="00EB3015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976CC" w:rsidRPr="007860B8" w:rsidTr="00355956">
        <w:trPr>
          <w:trHeight w:val="99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F07F06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F07F0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9150" cy="372054"/>
                  <wp:effectExtent l="19050" t="0" r="0" b="0"/>
                  <wp:docPr id="98" name="Рисунок 2" descr="Трансивер VG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нсивер VGT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22" cy="37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Default="000976CC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Трансивер центра прием</w:t>
            </w:r>
            <w:r w:rsid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 тревожных извещений  "Грифон -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БПС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0976CC" w:rsidRPr="007860B8" w:rsidRDefault="000976CC" w:rsidP="0009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B3015" w:rsidRPr="00DF08F8" w:rsidRDefault="00EB3015" w:rsidP="00EB3015">
            <w:pPr>
              <w:pStyle w:val="a5"/>
              <w:spacing w:before="45" w:beforeAutospacing="0" w:after="45" w:afterAutospacing="0"/>
              <w:rPr>
                <w:color w:val="000000"/>
                <w:sz w:val="18"/>
                <w:szCs w:val="18"/>
              </w:rPr>
            </w:pPr>
            <w:r w:rsidRPr="00DF08F8">
              <w:rPr>
                <w:color w:val="000000"/>
                <w:sz w:val="18"/>
                <w:szCs w:val="18"/>
              </w:rPr>
              <w:t xml:space="preserve">Трансиверы предназначены для приема извещений от средств охранной сигнализации на объектах по следующим каналам связи: </w:t>
            </w:r>
          </w:p>
          <w:p w:rsidR="00EB3015" w:rsidRPr="00DF08F8" w:rsidRDefault="00EB3015" w:rsidP="00EB3015">
            <w:pPr>
              <w:pStyle w:val="a5"/>
              <w:spacing w:before="45" w:beforeAutospacing="0" w:after="45" w:afterAutospacing="0"/>
              <w:rPr>
                <w:color w:val="000000"/>
                <w:sz w:val="18"/>
                <w:szCs w:val="18"/>
              </w:rPr>
            </w:pPr>
            <w:r w:rsidRPr="00DF08F8">
              <w:rPr>
                <w:color w:val="000000"/>
                <w:sz w:val="18"/>
                <w:szCs w:val="18"/>
              </w:rPr>
              <w:t>- GSM;</w:t>
            </w:r>
          </w:p>
          <w:p w:rsidR="00EB3015" w:rsidRPr="00DF08F8" w:rsidRDefault="00EB3015" w:rsidP="00EB3015">
            <w:pPr>
              <w:pStyle w:val="a5"/>
              <w:spacing w:before="45" w:beforeAutospacing="0" w:after="45" w:afterAutospacing="0"/>
              <w:rPr>
                <w:color w:val="000000"/>
                <w:sz w:val="18"/>
                <w:szCs w:val="18"/>
              </w:rPr>
            </w:pPr>
            <w:r w:rsidRPr="00DF08F8">
              <w:rPr>
                <w:color w:val="000000"/>
                <w:sz w:val="18"/>
                <w:szCs w:val="18"/>
              </w:rPr>
              <w:t xml:space="preserve"> - GPRS;</w:t>
            </w:r>
          </w:p>
          <w:p w:rsidR="00EB3015" w:rsidRPr="00DF08F8" w:rsidRDefault="00EB3015" w:rsidP="00EB3015">
            <w:pPr>
              <w:pStyle w:val="a5"/>
              <w:spacing w:before="45" w:beforeAutospacing="0" w:after="45" w:afterAutospacing="0"/>
              <w:rPr>
                <w:color w:val="000000"/>
                <w:sz w:val="18"/>
                <w:szCs w:val="18"/>
              </w:rPr>
            </w:pPr>
            <w:r w:rsidRPr="00DF08F8">
              <w:rPr>
                <w:color w:val="000000"/>
                <w:sz w:val="18"/>
                <w:szCs w:val="18"/>
              </w:rPr>
              <w:t xml:space="preserve"> - </w:t>
            </w:r>
            <w:proofErr w:type="spellStart"/>
            <w:r w:rsidRPr="00DF08F8">
              <w:rPr>
                <w:color w:val="000000"/>
                <w:sz w:val="18"/>
                <w:szCs w:val="18"/>
              </w:rPr>
              <w:t>Ethernet</w:t>
            </w:r>
            <w:proofErr w:type="spellEnd"/>
            <w:r w:rsidRPr="00DF08F8">
              <w:rPr>
                <w:color w:val="000000"/>
                <w:sz w:val="18"/>
                <w:szCs w:val="18"/>
              </w:rPr>
              <w:t>.</w:t>
            </w:r>
          </w:p>
          <w:p w:rsidR="000976CC" w:rsidRPr="001D3B8D" w:rsidRDefault="00EB3015" w:rsidP="00EB3015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F08F8">
              <w:rPr>
                <w:rFonts w:ascii="Times New Roman" w:hAnsi="Times New Roman"/>
                <w:sz w:val="18"/>
                <w:szCs w:val="18"/>
              </w:rPr>
              <w:t xml:space="preserve">Трансивер работает с ПО ПЦН, которое поддерживает работу с приемниками типа PC-LC2, CPM2 («Орлан», «Мост») и т.п., а также с «ПО ОИ АСПТИ «АІ </w:t>
            </w:r>
            <w:proofErr w:type="gramStart"/>
            <w:r w:rsidRPr="00DF08F8">
              <w:rPr>
                <w:rFonts w:ascii="Times New Roman" w:hAnsi="Times New Roman"/>
                <w:sz w:val="18"/>
                <w:szCs w:val="18"/>
              </w:rPr>
              <w:t>-Г</w:t>
            </w:r>
            <w:proofErr w:type="gramEnd"/>
            <w:r w:rsidRPr="00DF08F8">
              <w:rPr>
                <w:rFonts w:ascii="Times New Roman" w:hAnsi="Times New Roman"/>
                <w:sz w:val="18"/>
                <w:szCs w:val="18"/>
              </w:rPr>
              <w:t>рифон».Таким образом, можно подключать объектовые приборы производства ООО «</w:t>
            </w:r>
            <w:proofErr w:type="spellStart"/>
            <w:r w:rsidRPr="00DF08F8">
              <w:rPr>
                <w:rFonts w:ascii="Times New Roman" w:hAnsi="Times New Roman"/>
                <w:sz w:val="18"/>
                <w:szCs w:val="18"/>
              </w:rPr>
              <w:t>Аргус-Информ</w:t>
            </w:r>
            <w:proofErr w:type="spellEnd"/>
            <w:r w:rsidRPr="00DF08F8">
              <w:rPr>
                <w:rFonts w:ascii="Times New Roman" w:hAnsi="Times New Roman"/>
                <w:sz w:val="18"/>
                <w:szCs w:val="18"/>
              </w:rPr>
              <w:t xml:space="preserve">» по каналам GSM, GPRS и </w:t>
            </w:r>
            <w:proofErr w:type="spellStart"/>
            <w:r w:rsidRPr="00DF08F8">
              <w:rPr>
                <w:rFonts w:ascii="Times New Roman" w:hAnsi="Times New Roman"/>
                <w:sz w:val="18"/>
                <w:szCs w:val="18"/>
              </w:rPr>
              <w:t>Ethernet</w:t>
            </w:r>
            <w:proofErr w:type="spellEnd"/>
            <w:r w:rsidRPr="00DF08F8">
              <w:rPr>
                <w:rFonts w:ascii="Times New Roman" w:hAnsi="Times New Roman"/>
                <w:sz w:val="18"/>
                <w:szCs w:val="18"/>
              </w:rPr>
              <w:t xml:space="preserve"> на существующее ПО других производителей.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9490</w:t>
            </w:r>
            <w:r w:rsidR="00E9088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E9088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7909,00</w:t>
            </w:r>
          </w:p>
        </w:tc>
      </w:tr>
      <w:tr w:rsidR="00155083" w:rsidRPr="007860B8" w:rsidTr="00355956">
        <w:trPr>
          <w:trHeight w:val="525"/>
        </w:trPr>
        <w:tc>
          <w:tcPr>
            <w:tcW w:w="10490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en-US" w:eastAsia="ru-RU"/>
              </w:rPr>
            </w:pPr>
          </w:p>
          <w:p w:rsid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en-US" w:eastAsia="ru-RU"/>
              </w:rPr>
            </w:pPr>
          </w:p>
          <w:p w:rsid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en-US" w:eastAsia="ru-RU"/>
              </w:rPr>
            </w:pPr>
          </w:p>
          <w:p w:rsid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en-US" w:eastAsia="ru-RU"/>
              </w:rPr>
            </w:pPr>
          </w:p>
          <w:p w:rsid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en-US" w:eastAsia="ru-RU"/>
              </w:rPr>
            </w:pPr>
          </w:p>
          <w:p w:rsidR="00155083" w:rsidRPr="000F216E" w:rsidRDefault="00155083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lastRenderedPageBreak/>
              <w:t xml:space="preserve">Приборы приемно-контрольные охранные </w:t>
            </w:r>
          </w:p>
        </w:tc>
      </w:tr>
      <w:tr w:rsidR="000976CC" w:rsidRPr="007860B8" w:rsidTr="00DF08F8">
        <w:trPr>
          <w:trHeight w:val="2727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71500" cy="783361"/>
                  <wp:effectExtent l="19050" t="0" r="0" b="0"/>
                  <wp:docPr id="99" name="Рисунок 92" descr="0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1" cy="78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52190" w:rsidRDefault="0095219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952190" w:rsidRDefault="0095219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952190" w:rsidRDefault="0095219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"Грифон-021"</w:t>
            </w:r>
          </w:p>
          <w:p w:rsidR="000976CC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0976CC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B3015" w:rsidRPr="001601B3" w:rsidRDefault="00804889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="00EB3015"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группа, до 7 пользователей (ключей), постановочный шлейф, 1 управляющий выход, 1 SIM –карта, каналы передачи на ПЦН: GSM,  GPRS; </w:t>
            </w:r>
            <w:r w:rsidR="00EB30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 w:rsidR="00EB301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="00EB3015"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B3015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="00EB3015"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="00EB3015"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удаленное </w:t>
            </w:r>
            <w:r w:rsidR="00EB30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="00EB3015"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 w:rsidR="00EB3015"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B301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="00EB3015"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0976CC" w:rsidRPr="007860B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извещением. Корпус Z74 пластик под АКБ 1,2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FE2B17" w:rsidRDefault="00436876" w:rsidP="005E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2613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FE2B17" w:rsidRDefault="00FE2B17" w:rsidP="005E2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2178,00</w:t>
            </w:r>
          </w:p>
        </w:tc>
      </w:tr>
      <w:tr w:rsidR="000976CC" w:rsidRPr="007860B8" w:rsidTr="00DF08F8">
        <w:trPr>
          <w:trHeight w:val="2681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6CC" w:rsidRPr="007860B8" w:rsidRDefault="00A2261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869430"/>
                  <wp:effectExtent l="19050" t="0" r="0" b="0"/>
                  <wp:docPr id="20" name="Рисунок 19" descr="Грифон-021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1_clea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"Грифон-021" металл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EB3015" w:rsidRPr="001601B3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1 группа, до 7 пользователей (ключей), постановочный шлейф, 1 управляющий выход, 1 SIM –карта, каналы передачи на ПЦН: GSM,  GPRS;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удаленное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0976CC" w:rsidRPr="007860B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2826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5E2E3C" w:rsidRDefault="00FE2B17" w:rsidP="0036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2355,00</w:t>
            </w:r>
          </w:p>
        </w:tc>
      </w:tr>
      <w:tr w:rsidR="003240EE" w:rsidRPr="007860B8" w:rsidTr="00DF08F8">
        <w:trPr>
          <w:trHeight w:val="2832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EE" w:rsidRDefault="003240E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3240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7250" cy="869430"/>
                  <wp:effectExtent l="19050" t="0" r="0" b="0"/>
                  <wp:docPr id="3" name="Рисунок 19" descr="Грифон-021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1_clea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6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40EE" w:rsidRPr="003240EE" w:rsidRDefault="003240EE" w:rsidP="00324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324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0EE" w:rsidRPr="002B2A5C" w:rsidRDefault="003240EE" w:rsidP="003240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1 группа, до 7 пользователей (ключей), постановочный шлейф, 1 управляющий выход, 1 SIM –карта, каналы передачи на ПЦН: GSM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GPRS</w:t>
            </w:r>
            <w:r w:rsidRPr="003240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удаленное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разблокирование работы ППК; удаленное конфигурирование по каналу GPRS или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удаленное обновление версии программного обеспечения ППК; передача на ПЦН уровня сигнала GSM одновременно с извещением. 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</w:t>
            </w:r>
            <w:r w:rsidRPr="003240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питания.</w:t>
            </w:r>
            <w:r w:rsidRPr="003240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ВЕРСИЯ С МОДУЛЕМ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ETHERNET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40EE" w:rsidRPr="00DF08F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3256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40EE" w:rsidRPr="00DF08F8" w:rsidRDefault="00DF08F8" w:rsidP="00367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2714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</w:tr>
      <w:tr w:rsidR="000976CC" w:rsidRPr="007860B8" w:rsidTr="00DF08F8">
        <w:trPr>
          <w:trHeight w:val="2958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832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783361"/>
                  <wp:effectExtent l="19050" t="0" r="0" b="0"/>
                  <wp:docPr id="100" name="Рисунок 92" descr="0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71" cy="78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9088C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"Грифон-021</w:t>
            </w:r>
          </w:p>
          <w:p w:rsidR="000976CC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Wi-Fi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B3015" w:rsidRPr="001601B3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1 группа, до 7 пользователей (ключей), постановочный шлейф, 1 управляющий выход, 1 SIM –карта, каналы передачи на ПЦН: GSM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 GPRS;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WiFi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удаленное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0976CC" w:rsidRPr="007860B8" w:rsidRDefault="00EB3015" w:rsidP="00EB301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разблокирование работы ППК; удаленное конфигурирование по каналу GPRS или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 удаленное обновление версии программного обеспечения ППК; передача на ПЦН уровня сигнала GSM одновременно с извещением. Корпус Z74 пластик под АКБ 1,2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ВЕРСИЯ С МОДУЛЕМ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Wi-Fi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3055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2546,00</w:t>
            </w:r>
          </w:p>
        </w:tc>
      </w:tr>
      <w:tr w:rsidR="00A2261E" w:rsidRPr="007860B8" w:rsidTr="00355956">
        <w:trPr>
          <w:trHeight w:val="2258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61E" w:rsidRPr="006832C4" w:rsidRDefault="00FE2B17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887668"/>
                  <wp:effectExtent l="19050" t="0" r="0" b="0"/>
                  <wp:docPr id="23" name="Рисунок 22" descr="022пл (1)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пл (1)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57" cy="89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Default="00A2261E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"Грифон-022"</w:t>
            </w:r>
          </w:p>
          <w:p w:rsidR="00A2261E" w:rsidRPr="00EC5730" w:rsidRDefault="00A2261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Корпус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Z</w:t>
            </w:r>
            <w:r w:rsidRPr="00EC5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пластик</w:t>
            </w:r>
            <w:r w:rsidRPr="00EC5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261E" w:rsidRPr="006446C0" w:rsidRDefault="00A2261E" w:rsidP="00233C4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8 групп, до 32 пользователей (ключей), постановочный шлейф, 1 управляющий выход, 1 SIM –карта, каналы передачи на ПЦН: GSM,  GPRS;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удаленное блокирование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Z74 пластик под АКБ 1,2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436876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2935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FE2B17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2446,00</w:t>
            </w:r>
          </w:p>
        </w:tc>
      </w:tr>
      <w:tr w:rsidR="000976CC" w:rsidRPr="007860B8" w:rsidTr="00DF08F8">
        <w:trPr>
          <w:trHeight w:val="2617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6CC" w:rsidRPr="007860B8" w:rsidRDefault="00A2261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81050" cy="831840"/>
                  <wp:effectExtent l="19050" t="0" r="0" b="0"/>
                  <wp:docPr id="16" name="Рисунок 15" descr="Грифон-022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2_clea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"Грифон-022"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76CC" w:rsidRPr="006446C0" w:rsidRDefault="00EB3015" w:rsidP="006446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8 групп, до 32 пользователей (ключей), постановочный шлейф, 1 управляющий выход, 1 SIM –карта, каналы передачи на ПЦН: GSM,  GPRS;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удаленное блокирование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A2261E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2957,00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A2261E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2623,00</w:t>
            </w:r>
          </w:p>
        </w:tc>
      </w:tr>
      <w:tr w:rsidR="003240EE" w:rsidRPr="007860B8" w:rsidTr="003240EE">
        <w:trPr>
          <w:trHeight w:val="2810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40EE" w:rsidRDefault="003240E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3240E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831840"/>
                  <wp:effectExtent l="19050" t="0" r="0" b="0"/>
                  <wp:docPr id="4" name="Рисунок 15" descr="Грифон-022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2_clear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83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40EE" w:rsidRDefault="003240E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</w:t>
            </w:r>
          </w:p>
          <w:p w:rsidR="003240EE" w:rsidRDefault="003240EE" w:rsidP="003240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3240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3240EE" w:rsidRPr="003240EE" w:rsidRDefault="003240E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240EE" w:rsidRPr="002B2A5C" w:rsidRDefault="003240EE" w:rsidP="003240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8 группы, до 32 пользователей (ключей), постановочный шлейф, 1 управляющий выход, 1 SIM –карта, каналы передачи на ПЦН: GSM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 GPRS</w:t>
            </w:r>
            <w:r w:rsidRPr="003240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удаленное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разблокирование работы ППК; удаленное конфигурирование по каналу GPRS или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удаленное обновление версии программного обеспечения ППК; передача на ПЦН уровня сигнала GSM одновременно с извещением.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ВЕРСИЯ С МОДУЛЕМ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ETHERNET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40EE" w:rsidRPr="00DF08F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3147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240EE" w:rsidRPr="00DF08F8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3160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</w:tr>
      <w:tr w:rsidR="00A2261E" w:rsidRPr="007860B8" w:rsidTr="00355956">
        <w:trPr>
          <w:trHeight w:val="833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61E" w:rsidRPr="007860B8" w:rsidRDefault="00A2261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61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894735"/>
                  <wp:effectExtent l="19050" t="0" r="0" b="0"/>
                  <wp:docPr id="18" name="Рисунок 15" descr="Грифон-022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2_clea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2B2A5C" w:rsidRDefault="00A2261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К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2B2A5C" w:rsidRPr="002B2A5C" w:rsidRDefault="002B2A5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 комплекте 2 клавиатуры </w:t>
            </w:r>
            <w:r w:rsidRPr="002B2A5C">
              <w:rPr>
                <w:rFonts w:ascii="OswaldRegular" w:hAnsi="OswaldRegular"/>
                <w:b/>
                <w:sz w:val="20"/>
                <w:szCs w:val="20"/>
                <w:shd w:val="clear" w:color="auto" w:fill="F6F7F7"/>
              </w:rPr>
              <w:t>«LK-1»</w:t>
            </w: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269F0" w:rsidRDefault="00F269F0" w:rsidP="00F269F0">
            <w:pPr>
              <w:spacing w:after="0" w:line="240" w:lineRule="auto"/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</w:pPr>
            <w:r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 xml:space="preserve">10 ШС,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групп, до 32 пользователей,</w:t>
            </w:r>
            <w:r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 xml:space="preserve"> </w:t>
            </w:r>
          </w:p>
          <w:p w:rsidR="00F269F0" w:rsidRDefault="00F269F0" w:rsidP="00F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>2 независимые</w:t>
            </w:r>
            <w:r w:rsidRPr="00EB3015"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 xml:space="preserve"> клавиатур</w:t>
            </w:r>
            <w:r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>ы</w:t>
            </w:r>
            <w:r w:rsidRPr="00EB3015"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 xml:space="preserve"> «LK-1»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</w:t>
            </w:r>
          </w:p>
          <w:p w:rsidR="00F269F0" w:rsidRDefault="00F269F0" w:rsidP="00F269F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B3015"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>- любая постановка/снятие группы возможна только с той клавиатуры, к которой данная группа приписана;</w:t>
            </w:r>
            <w:r w:rsidRPr="00EB3015">
              <w:rPr>
                <w:rFonts w:ascii="OswaldRegular" w:hAnsi="OswaldRegular"/>
                <w:color w:val="FF0000"/>
                <w:sz w:val="16"/>
                <w:szCs w:val="16"/>
              </w:rPr>
              <w:br/>
            </w:r>
            <w:r w:rsidRPr="00EB3015">
              <w:rPr>
                <w:rFonts w:ascii="OswaldRegular" w:hAnsi="OswaldRegular"/>
                <w:color w:val="FF0000"/>
                <w:sz w:val="16"/>
                <w:szCs w:val="16"/>
                <w:shd w:val="clear" w:color="auto" w:fill="F6F7F7"/>
              </w:rPr>
              <w:t>- звуковая и визуальная индикации состояния шлейфов группы отображается только на той клавиатуре, к которой приписана группа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</w:t>
            </w:r>
          </w:p>
          <w:p w:rsidR="00233C40" w:rsidRPr="00233C40" w:rsidRDefault="00F269F0" w:rsidP="00233C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SIM –карта, каналы передачи на ПЦН: GSM,  GPRS;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удаленное блокирование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</w:t>
            </w:r>
            <w:r w:rsidR="00233C40"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, </w:t>
            </w:r>
            <w:r w:rsidR="00233C40" w:rsidRPr="00233C40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val="uk-UA" w:eastAsia="ru-RU"/>
              </w:rPr>
              <w:t xml:space="preserve">2 </w:t>
            </w:r>
            <w:r w:rsidR="00233C40" w:rsidRPr="00233C40">
              <w:rPr>
                <w:rFonts w:ascii="OswaldRegular" w:hAnsi="OswaldRegular"/>
                <w:b/>
                <w:color w:val="FF0000"/>
                <w:sz w:val="16"/>
                <w:szCs w:val="16"/>
                <w:shd w:val="clear" w:color="auto" w:fill="F6F7F7"/>
              </w:rPr>
              <w:t>клавиатуры «LK-1»</w:t>
            </w:r>
          </w:p>
          <w:p w:rsidR="00A2261E" w:rsidRPr="00233C40" w:rsidRDefault="00A2261E" w:rsidP="00F269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436876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5653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FE2B17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4711,00</w:t>
            </w:r>
          </w:p>
        </w:tc>
      </w:tr>
      <w:tr w:rsidR="00A2261E" w:rsidRPr="007860B8" w:rsidTr="008070C4">
        <w:trPr>
          <w:trHeight w:val="1832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261E" w:rsidRPr="007860B8" w:rsidRDefault="00A2261E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61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05" cy="894735"/>
                  <wp:effectExtent l="19050" t="0" r="0" b="0"/>
                  <wp:docPr id="19" name="Рисунок 15" descr="Грифон-022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2_clea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261E" w:rsidRPr="007860B8" w:rsidRDefault="00A2261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"Грифон-022" универсальный</w:t>
            </w: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2261E" w:rsidRPr="006446C0" w:rsidRDefault="00A2261E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2261E" w:rsidRPr="007860B8" w:rsidRDefault="00A2261E" w:rsidP="006446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8 групп, до 32 пользователей (ключей), постановочный шлейф, 1 управляющий выход, 1 SIM –карта, каналы передачи на ПЦН: GSM,  GPRS;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удаленное блокирование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разблокирование работы ППК; удаленное конфигурирование по каналу GPRS; удаленное обновление версии программного обеспечения ППК; передача на ПЦН уровня сигнала GSM одновременно с извещением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proofErr w:type="spellStart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Отправка</w:t>
            </w:r>
            <w:proofErr w:type="spellEnd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 xml:space="preserve"> 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SMS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 xml:space="preserve"> </w:t>
            </w:r>
            <w:proofErr w:type="spellStart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сооб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щения</w:t>
            </w:r>
            <w:proofErr w:type="spellEnd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br w:type="page"/>
              <w:t xml:space="preserve">и звонок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(опционально) 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 </w:t>
            </w:r>
            <w:proofErr w:type="spellStart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сработках</w:t>
            </w:r>
            <w:proofErr w:type="spellEnd"/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пользователю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(до 6 номеров)</w:t>
            </w:r>
            <w:r w:rsidRPr="006446C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436876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3147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2261E" w:rsidRPr="00A2261E" w:rsidRDefault="00FE2B17" w:rsidP="00233C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2623,00</w:t>
            </w:r>
          </w:p>
        </w:tc>
      </w:tr>
      <w:tr w:rsidR="000976CC" w:rsidRPr="007860B8" w:rsidTr="008070C4">
        <w:trPr>
          <w:trHeight w:val="2639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973" cy="933450"/>
                  <wp:effectExtent l="0" t="0" r="0" b="0"/>
                  <wp:docPr id="101" name="Рисунок 91" descr="02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t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268" cy="940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9088C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"Грифон-022</w:t>
            </w: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46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Wi-Fi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976CC" w:rsidRPr="006446C0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76CC" w:rsidRPr="006446C0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0976CC" w:rsidRPr="007860B8" w:rsidRDefault="00EB3015" w:rsidP="006446C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ШС+2 ШС клавиатуры (опционально)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8 группы, до 32 пользователей (ключей), постановочный шлейф, 1 управляющий выход, 1 SIM –карта, каналы передачи на ПЦН: GSM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 GPRS;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WiFi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протокол передачи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Contact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ID</w:t>
            </w:r>
            <w:r w:rsidRPr="001601B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удаленное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локирование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разблокирование работы ППК; удаленное конфигурирование по каналу GPRS или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Ethernet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удаленное обновление версии программного обеспечения ППК; передача на ПЦН уровня сигнала GSM одновременно с извещением.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Корпус металлический под АКБ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/ч 12В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источник питания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.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ВЕРСИЯ С МОДУЛЕМ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Wi-Fi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A2261E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3590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A2261E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2992,00</w:t>
            </w:r>
          </w:p>
        </w:tc>
      </w:tr>
      <w:tr w:rsidR="008070C4" w:rsidRPr="007860B8" w:rsidTr="008070C4">
        <w:trPr>
          <w:trHeight w:val="1472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70C4" w:rsidRDefault="008070C4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8070C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40105" cy="894735"/>
                  <wp:effectExtent l="19050" t="0" r="0" b="0"/>
                  <wp:docPr id="9" name="Рисунок 15" descr="Грифон-022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2_clea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89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70C4" w:rsidRPr="006446C0" w:rsidRDefault="008070C4" w:rsidP="00807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ППК "Грифон-02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3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</w:p>
          <w:p w:rsidR="008070C4" w:rsidRPr="007860B8" w:rsidRDefault="008070C4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070C4" w:rsidRPr="008070C4" w:rsidRDefault="008070C4" w:rsidP="008070C4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8070C4">
              <w:rPr>
                <w:rFonts w:ascii="Times New Roman" w:hAnsi="Times New Roman" w:cs="Times New Roman"/>
                <w:sz w:val="16"/>
                <w:szCs w:val="16"/>
              </w:rPr>
              <w:t xml:space="preserve">4 ШС, металлический корпус, импульсный источник питания, работает с LK-2, GK-2, RFID, РБ, БМ. Связь с ПЦН по каналу GSM - в протоколе </w:t>
            </w:r>
            <w:proofErr w:type="spellStart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>Contact-ID</w:t>
            </w:r>
            <w:proofErr w:type="spellEnd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 xml:space="preserve">, по каналу  GPRS - в протоколе </w:t>
            </w:r>
            <w:proofErr w:type="spellStart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>Contact-ID</w:t>
            </w:r>
            <w:proofErr w:type="spellEnd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>. Возможность подключения до 16 устройств постановки/сняти</w:t>
            </w:r>
            <w:proofErr w:type="gramStart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>я(</w:t>
            </w:r>
            <w:proofErr w:type="gramEnd"/>
            <w:r w:rsidRPr="008070C4">
              <w:rPr>
                <w:rFonts w:ascii="Times New Roman" w:hAnsi="Times New Roman" w:cs="Times New Roman"/>
                <w:sz w:val="16"/>
                <w:szCs w:val="16"/>
              </w:rPr>
              <w:t>УПЗ) в режиме постановки/снятия и до 160 УПЗ в режиме ППК. АКБ-7Ач.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70C4" w:rsidRPr="008070C4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3894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070C4" w:rsidRPr="008070C4" w:rsidRDefault="008070C4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3245</w:t>
            </w:r>
            <w:r w:rsidR="00805C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,00</w:t>
            </w:r>
          </w:p>
        </w:tc>
      </w:tr>
      <w:tr w:rsidR="00A823D6" w:rsidRPr="007860B8" w:rsidTr="00355956">
        <w:trPr>
          <w:trHeight w:val="1365"/>
        </w:trPr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0050" cy="518933"/>
                  <wp:effectExtent l="19050" t="0" r="0" b="0"/>
                  <wp:docPr id="2" name="Рисунок 4" descr="Устройство передачи извещений ППС-М охра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передачи извещений ППС-М охранное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1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передачи извещений "ППС-М"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Устанавливается в любой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автодозвонный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ППК,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поддерживающий протокол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ы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Contakt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ID</w:t>
            </w:r>
            <w:r w:rsidRPr="007B082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обеспечивает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передачу извещений на ПЦН по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канал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связи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GSM и/или GPRS  в протоколе  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Contakt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ID; контроль линии связи с ППК, индикация подтверждения постановки под охрану.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436876" w:rsidP="00EB3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2572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FE2B17" w:rsidP="00EB3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2144,00</w:t>
            </w:r>
          </w:p>
        </w:tc>
      </w:tr>
      <w:tr w:rsidR="00A823D6" w:rsidRPr="007860B8" w:rsidTr="00355956">
        <w:trPr>
          <w:trHeight w:val="375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9890" cy="295275"/>
                  <wp:effectExtent l="19050" t="0" r="6860" b="0"/>
                  <wp:docPr id="6" name="Рисунок 8" descr="Клавиатура светодиодная Грифон LK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атура светодиодная Грифон LK-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48" cy="295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Клавиатура "Грифон LK-1"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Светодиодная клавиатура, 2 шлейфа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1125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938,00</w:t>
            </w:r>
          </w:p>
        </w:tc>
      </w:tr>
      <w:tr w:rsidR="00A823D6" w:rsidRPr="007860B8" w:rsidTr="00355956">
        <w:trPr>
          <w:trHeight w:val="1106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322557"/>
                  <wp:effectExtent l="19050" t="0" r="0" b="0"/>
                  <wp:docPr id="7" name="Рисунок 9" descr="L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K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94" cy="32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46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Клавиатура "Грифон LK-2"</w:t>
            </w:r>
          </w:p>
          <w:p w:rsidR="00A823D6" w:rsidRPr="007860B8" w:rsidRDefault="00A823D6" w:rsidP="00746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ветодиодная клавиатура, 2 шлейфа, светодиод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подтверждения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постановки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может работать в режиме ППК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1527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1273,00</w:t>
            </w:r>
          </w:p>
        </w:tc>
      </w:tr>
      <w:tr w:rsidR="00A823D6" w:rsidRPr="007860B8" w:rsidTr="00355956">
        <w:trPr>
          <w:trHeight w:val="615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8975" cy="304607"/>
                  <wp:effectExtent l="19050" t="0" r="0" b="0"/>
                  <wp:docPr id="8" name="Рисунок 10" descr="gk1_op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k1_open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30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Клавиатура "Грифон GK-1"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Клавиатура с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ЖКИ экран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ом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2 шлейфа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2050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1709,00</w:t>
            </w:r>
          </w:p>
        </w:tc>
      </w:tr>
      <w:tr w:rsidR="00FE2B17" w:rsidRPr="007860B8" w:rsidTr="00355956">
        <w:trPr>
          <w:trHeight w:val="63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B17" w:rsidRPr="007860B8" w:rsidRDefault="00FE2B17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341187"/>
                  <wp:effectExtent l="19050" t="0" r="0" b="0"/>
                  <wp:docPr id="22" name="Рисунок 11" descr="G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K-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06" cy="34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Клавиатура "Грифон GK-2"</w:t>
            </w:r>
          </w:p>
          <w:p w:rsidR="00FE2B17" w:rsidRPr="007860B8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2B17" w:rsidRDefault="00FE2B17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FE2B17" w:rsidRPr="007860B8" w:rsidRDefault="00FE2B17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ЖКИ клавиатура, 2 шлейфа, светодиод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подтверждения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постановки.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B17" w:rsidRPr="00FE2B17" w:rsidRDefault="00436876" w:rsidP="00FE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2050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E2B17" w:rsidRPr="00FE2B17" w:rsidRDefault="00FE2B17" w:rsidP="00FE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1709,00</w:t>
            </w:r>
          </w:p>
        </w:tc>
      </w:tr>
      <w:tr w:rsidR="00A823D6" w:rsidRPr="007860B8" w:rsidTr="00355956">
        <w:trPr>
          <w:trHeight w:val="272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" cy="476739"/>
                  <wp:effectExtent l="19050" t="0" r="0" b="0"/>
                  <wp:docPr id="10" name="Рисунок 12" descr="R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I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7" cy="47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Устройство постановки/снятия                                            "Грифон - RFID"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есконтактн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ый</w:t>
            </w:r>
            <w:r w:rsidRPr="002146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считыватель карт/брелоков стандарта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em</w:t>
            </w:r>
            <w:proofErr w:type="spellEnd"/>
            <w:r w:rsidRPr="002146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marine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» 125 кГц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2 шлейфа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светодиод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подтверждения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постановки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может работать в режиме ППК, в комплекте два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брелока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1648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1374,00</w:t>
            </w:r>
          </w:p>
        </w:tc>
      </w:tr>
      <w:tr w:rsidR="00A823D6" w:rsidRPr="007860B8" w:rsidTr="00355956">
        <w:trPr>
          <w:trHeight w:val="1125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" cy="546001"/>
                  <wp:effectExtent l="0" t="0" r="0" b="0"/>
                  <wp:docPr id="11" name="Рисунок 13" descr="РБ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Б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68" cy="54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Устройство постановки/снятия                                           "Грифон - РБ"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Приемник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радиобрелоков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2 шлейфа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светодиод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подтверждения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постановки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может работать в режиме ППК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комплекте один брелок.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2492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2077,00</w:t>
            </w:r>
          </w:p>
        </w:tc>
      </w:tr>
      <w:tr w:rsidR="00A823D6" w:rsidRPr="007860B8" w:rsidTr="008070C4">
        <w:trPr>
          <w:trHeight w:val="945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A823D6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" cy="612951"/>
                  <wp:effectExtent l="19050" t="0" r="0" b="0"/>
                  <wp:docPr id="12" name="Рисунок 14" descr="БМ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М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6" cy="61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постановки/снятия                                                              "Грифон - БМ"</w:t>
            </w:r>
          </w:p>
          <w:p w:rsidR="00A823D6" w:rsidRPr="007860B8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5E2E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читыватель биометрических данных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2 шлейфа, светодиод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подтверждения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постановки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может работать в режиме ППК.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3496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2914,00</w:t>
            </w:r>
          </w:p>
        </w:tc>
      </w:tr>
      <w:tr w:rsidR="00A823D6" w:rsidRPr="007860B8" w:rsidTr="00355956">
        <w:trPr>
          <w:trHeight w:val="945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3D6" w:rsidRPr="007860B8" w:rsidRDefault="00E307A0" w:rsidP="00A22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673100"/>
                  <wp:effectExtent l="19050" t="0" r="0" b="0"/>
                  <wp:docPr id="21" name="Рисунок 20" descr="rf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id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05" cy="67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823D6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постановки/снятия                                                              "Грифон - RFID-1W"</w:t>
            </w:r>
          </w:p>
          <w:p w:rsidR="00A823D6" w:rsidRPr="00B05A65" w:rsidRDefault="00A823D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823D6" w:rsidRDefault="00A823D6" w:rsidP="005E2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uk-UA" w:eastAsia="ru-RU"/>
              </w:rPr>
            </w:pPr>
          </w:p>
          <w:p w:rsidR="00A823D6" w:rsidRPr="007860B8" w:rsidRDefault="00A823D6" w:rsidP="00A823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есконтактн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ый</w:t>
            </w:r>
            <w:r w:rsidRPr="002146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считыватель карт/брелоков стандарта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em</w:t>
            </w:r>
            <w:proofErr w:type="spellEnd"/>
            <w:r w:rsidRPr="002146C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ru-RU"/>
              </w:rPr>
              <w:t>marine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» 125 кГц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в комплекте два ключа.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Для работы с ППК "Грифон-02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(02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х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ru-RU"/>
              </w:rPr>
              <w:t>Wi</w:t>
            </w:r>
            <w:proofErr w:type="spellEnd"/>
            <w:r w:rsidRPr="005E2E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ru-RU"/>
              </w:rPr>
              <w:t>Fi</w:t>
            </w:r>
            <w:proofErr w:type="spellEnd"/>
            <w:r w:rsidRPr="005E2E3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)</w:t>
            </w:r>
            <w:r w:rsidRPr="007860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.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6" w:rsidRPr="00FE2B17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643</w:t>
            </w:r>
            <w:r w:rsidR="00FE2B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,00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23D6" w:rsidRPr="00FE2B17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536,00</w:t>
            </w:r>
          </w:p>
        </w:tc>
      </w:tr>
      <w:tr w:rsidR="00155083" w:rsidRPr="007860B8" w:rsidTr="00355956">
        <w:trPr>
          <w:trHeight w:val="930"/>
        </w:trPr>
        <w:tc>
          <w:tcPr>
            <w:tcW w:w="10490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E2B17" w:rsidRPr="002B2A5C" w:rsidRDefault="00FE2B17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DF08F8" w:rsidRPr="002B2A5C" w:rsidRDefault="00DF08F8" w:rsidP="00DF0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</w:pPr>
          </w:p>
          <w:p w:rsidR="00155083" w:rsidRDefault="00155083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uk-UA" w:eastAsia="ru-RU"/>
              </w:rPr>
            </w:pPr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lastRenderedPageBreak/>
              <w:t xml:space="preserve">Оборудование для пультов </w:t>
            </w:r>
            <w:proofErr w:type="gramStart"/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централизованного</w:t>
            </w:r>
            <w:proofErr w:type="gramEnd"/>
          </w:p>
          <w:p w:rsidR="00155083" w:rsidRPr="000F216E" w:rsidRDefault="00155083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 xml:space="preserve"> ПОЖАРНОГО наблюдения</w:t>
            </w:r>
          </w:p>
        </w:tc>
      </w:tr>
      <w:tr w:rsidR="000976CC" w:rsidRPr="007860B8" w:rsidTr="00355956">
        <w:trPr>
          <w:trHeight w:val="252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43000" cy="1107323"/>
                  <wp:effectExtent l="19050" t="0" r="0" b="0"/>
                  <wp:docPr id="113" name="Рисунок 8" descr="Пульт централизованного пожарного наблюд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льт централизованного пожарного наблюдения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87" cy="110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Pr="005D2639" w:rsidRDefault="000976CC" w:rsidP="005D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Пульт централ</w:t>
            </w:r>
            <w:r w:rsidR="00E908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изованного пожарного наблюдения УИЦПТИ «</w:t>
            </w:r>
            <w:proofErr w:type="spellStart"/>
            <w:r w:rsidR="005D26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</w:t>
            </w:r>
            <w:proofErr w:type="gramStart"/>
            <w:r w:rsidR="005D26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І-</w:t>
            </w:r>
            <w:proofErr w:type="gramEnd"/>
            <w:r w:rsidR="005D26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Грифон</w:t>
            </w:r>
            <w:proofErr w:type="spellEnd"/>
            <w:r w:rsidR="005D263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»</w:t>
            </w:r>
          </w:p>
          <w:p w:rsidR="000976CC" w:rsidRDefault="000976CC" w:rsidP="005D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0976CC" w:rsidRPr="007860B8" w:rsidRDefault="000976CC" w:rsidP="005D26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0976CC" w:rsidRDefault="000976CC" w:rsidP="00F07F06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uk-UA"/>
              </w:rPr>
            </w:pPr>
            <w:r w:rsidRPr="001D3B8D">
              <w:rPr>
                <w:rFonts w:ascii="Times New Roman" w:hAnsi="Times New Roman" w:cs="Times New Roman"/>
                <w:sz w:val="16"/>
                <w:szCs w:val="16"/>
              </w:rPr>
              <w:t xml:space="preserve">Пульт централизованного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пожарного </w:t>
            </w:r>
            <w:r w:rsidRPr="001D3B8D">
              <w:rPr>
                <w:rFonts w:ascii="Times New Roman" w:hAnsi="Times New Roman" w:cs="Times New Roman"/>
                <w:sz w:val="16"/>
                <w:szCs w:val="16"/>
              </w:rPr>
              <w:t>наблюдения предназначен для приема, расшифровки, регистрации и хранения кодированн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ых сообщений, передаваемых ППК</w:t>
            </w:r>
            <w:r w:rsidRPr="001D3B8D">
              <w:rPr>
                <w:rFonts w:ascii="Times New Roman" w:hAnsi="Times New Roman" w:cs="Times New Roman"/>
                <w:sz w:val="16"/>
                <w:szCs w:val="16"/>
              </w:rPr>
              <w:t xml:space="preserve"> «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Пегас</w:t>
            </w:r>
            <w:r w:rsidRPr="001D3B8D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а также ППКП и ППС работающих в протоколе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Contact</w:t>
            </w:r>
            <w:r w:rsidRPr="00F07F06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ID</w:t>
            </w:r>
            <w:r w:rsidR="005D263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 xml:space="preserve"> в </w:t>
            </w:r>
            <w:proofErr w:type="spellStart"/>
            <w:r w:rsidR="005D263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составе</w:t>
            </w:r>
            <w:proofErr w:type="spellEnd"/>
            <w:r w:rsidR="005D2639">
              <w:rPr>
                <w:rFonts w:ascii="Times New Roman" w:hAnsi="Times New Roman" w:cs="Times New Roman"/>
                <w:sz w:val="16"/>
                <w:szCs w:val="16"/>
                <w:lang w:val="uk-UA"/>
              </w:rPr>
              <w:t>:</w:t>
            </w:r>
          </w:p>
          <w:p w:rsidR="004C6260" w:rsidRDefault="005D2639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D263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Устройство индикации центров приёма тревожных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извещений БПОИС-01</w:t>
            </w:r>
            <w:r w:rsidR="00771D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(</w:t>
            </w:r>
            <w:r w:rsid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ПК-моноблок (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сервер)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– 1шт.</w:t>
            </w:r>
            <w:r w:rsidRPr="005D263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gramEnd"/>
          </w:p>
          <w:p w:rsidR="00771D9E" w:rsidRDefault="00771D9E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Клавиатура, мышь</w:t>
            </w:r>
          </w:p>
          <w:p w:rsidR="00771D9E" w:rsidRDefault="00771D9E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Программное обеспечение «Грифон»</w:t>
            </w:r>
          </w:p>
          <w:p w:rsidR="005D2639" w:rsidRPr="005D2639" w:rsidRDefault="004C6260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Источник бесперебойного питания (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UPS</w:t>
            </w:r>
            <w:r w:rsidRP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-650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VA</w:t>
            </w:r>
            <w:r w:rsidRP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) – 1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шт.</w:t>
            </w:r>
            <w:r w:rsidR="005D2639" w:rsidRPr="005D263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                                                                 </w:t>
            </w:r>
          </w:p>
          <w:p w:rsidR="005D2639" w:rsidRDefault="005D2639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976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Трансивер центра приема тревожных извещений  "Грифон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-Б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ПС</w:t>
            </w:r>
            <w:r w:rsidRPr="000976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"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– 2шт.</w:t>
            </w:r>
          </w:p>
          <w:p w:rsidR="005D2639" w:rsidRDefault="005D2639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Источник питания – </w:t>
            </w:r>
            <w:r w:rsid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шт.</w:t>
            </w:r>
          </w:p>
          <w:p w:rsidR="005D2639" w:rsidRDefault="005D2639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Кабель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USB</w:t>
            </w:r>
            <w:r w:rsidRPr="000976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– 1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шт.</w:t>
            </w:r>
          </w:p>
          <w:p w:rsidR="005D2639" w:rsidRDefault="005D2639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Антена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GSM</w:t>
            </w:r>
            <w:r w:rsidRPr="000976C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с кабелем 3м.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шт.</w:t>
            </w:r>
          </w:p>
          <w:p w:rsidR="005D2639" w:rsidRDefault="005D2639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uk-UA" w:eastAsia="ru-RU"/>
              </w:rPr>
              <w:t xml:space="preserve">Кабель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LAN</w:t>
            </w:r>
            <w:r w:rsidRP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-</w:t>
            </w:r>
            <w:r w:rsid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  <w:r w:rsidRPr="004C626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шт.</w:t>
            </w:r>
          </w:p>
          <w:p w:rsidR="005D2639" w:rsidRPr="005D2639" w:rsidRDefault="004C6260" w:rsidP="005D263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Сетевой коммутатор – 1 шт.</w:t>
            </w:r>
          </w:p>
          <w:p w:rsidR="000976CC" w:rsidRPr="006446C0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Обслуживание до </w:t>
            </w:r>
            <w:r w:rsidRPr="006446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600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4C626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ППК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 один трансивер 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 любому из выбранных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каналов связи</w:t>
            </w: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</w:p>
          <w:p w:rsidR="000976CC" w:rsidRPr="00F07F06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1D3B8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F07F0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 xml:space="preserve">- </w:t>
            </w:r>
            <w:r w:rsidRPr="00F07F0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G</w:t>
            </w:r>
            <w:r w:rsidRPr="00F07F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SM </w:t>
            </w:r>
            <w:r w:rsidRPr="007860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F07F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Ethernet;</w:t>
            </w:r>
          </w:p>
          <w:p w:rsidR="000976CC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07F06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6446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- GPRS </w:t>
            </w:r>
            <w:r w:rsidRPr="007860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6446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Ethernet;</w:t>
            </w:r>
          </w:p>
          <w:p w:rsidR="000976CC" w:rsidRPr="00233C40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46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23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6446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Ethernet</w:t>
            </w:r>
            <w:r w:rsidRPr="00233C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0976CC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7F0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r w:rsidRPr="006446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TEST</w:t>
            </w:r>
          </w:p>
          <w:p w:rsidR="000976CC" w:rsidRPr="004C6260" w:rsidRDefault="000976CC" w:rsidP="00F07F0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Серт</w:t>
            </w:r>
            <w:proofErr w:type="spellEnd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uk-UA" w:eastAsia="ru-RU"/>
              </w:rPr>
              <w:t>и</w:t>
            </w:r>
            <w:proofErr w:type="spellStart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фикат</w:t>
            </w:r>
            <w:proofErr w:type="spellEnd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соответствия</w:t>
            </w:r>
            <w:proofErr w:type="gramStart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:</w:t>
            </w:r>
            <w:proofErr w:type="gramEnd"/>
            <w:r w:rsidRPr="004C6260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№UA 1.166.0204901-13 от 09.09.2013г. 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804889" w:rsidRDefault="00350C0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53500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  <w:r w:rsidR="008048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*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771D9E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44586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233C40" w:rsidRPr="007860B8" w:rsidTr="00355956">
        <w:trPr>
          <w:trHeight w:val="1448"/>
        </w:trPr>
        <w:tc>
          <w:tcPr>
            <w:tcW w:w="10490" w:type="dxa"/>
            <w:gridSpan w:val="14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233C40" w:rsidRPr="007860B8" w:rsidRDefault="00233C4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color w:val="FF3300"/>
                <w:sz w:val="28"/>
                <w:szCs w:val="28"/>
                <w:lang w:eastAsia="ru-RU"/>
              </w:rPr>
              <w:t>*- цену уточнять в отделе продаж (цена зависит от стоимости сервера)</w:t>
            </w:r>
          </w:p>
        </w:tc>
      </w:tr>
      <w:tr w:rsidR="00233C40" w:rsidRPr="007860B8" w:rsidTr="00355956">
        <w:trPr>
          <w:trHeight w:val="958"/>
        </w:trPr>
        <w:tc>
          <w:tcPr>
            <w:tcW w:w="10490" w:type="dxa"/>
            <w:gridSpan w:val="14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233C40" w:rsidRPr="000F216E" w:rsidRDefault="00DF08F8" w:rsidP="00DF0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uk-UA" w:eastAsia="ru-RU"/>
              </w:rPr>
            </w:pPr>
            <w:r w:rsidRPr="002B2A5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 xml:space="preserve">                        </w:t>
            </w:r>
            <w:r w:rsidR="00233C40"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 xml:space="preserve">   Приборы приемно-контрольные </w:t>
            </w:r>
            <w:r w:rsidR="00233C40"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uk-UA" w:eastAsia="ru-RU"/>
              </w:rPr>
              <w:t>ПОЖАРН</w:t>
            </w:r>
            <w:r w:rsidR="00233C40"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eastAsia="ru-RU"/>
              </w:rPr>
              <w:t>Ы</w:t>
            </w:r>
            <w:r w:rsidR="00233C40" w:rsidRPr="000F21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u w:val="single"/>
                <w:lang w:val="uk-UA" w:eastAsia="ru-RU"/>
              </w:rPr>
              <w:t>Е</w:t>
            </w:r>
          </w:p>
        </w:tc>
      </w:tr>
      <w:tr w:rsidR="000976CC" w:rsidRPr="007860B8" w:rsidTr="00DF08F8">
        <w:trPr>
          <w:trHeight w:val="1802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91227"/>
                  <wp:effectExtent l="19050" t="0" r="0" b="0"/>
                  <wp:docPr id="116" name="Рисунок 0" descr="Устройство передачи извещений ППС-М пожар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передачи извещений ППС-М пожарное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86" cy="69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Устройство передачи пожарной тревоги и предупреждения о неисправности "ППС-М" </w:t>
            </w:r>
          </w:p>
          <w:p w:rsidR="000976CC" w:rsidRPr="00B05A65" w:rsidRDefault="000976CC" w:rsidP="00B05A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0976CC" w:rsidRPr="00DF08F8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Передача на ПЦН по каналу GSM в протоколах GSM Грифон-01,  по каналу GPRS в </w:t>
            </w:r>
            <w:proofErr w:type="spellStart"/>
            <w:proofErr w:type="gramStart"/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формате</w:t>
            </w:r>
            <w:proofErr w:type="gramEnd"/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Contact-ID</w:t>
            </w:r>
            <w:proofErr w:type="spellEnd"/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 состоянии ППКП и шлейфов сигнализации,  от любых ППКП. </w:t>
            </w:r>
            <w:r w:rsidRPr="00DF08F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</w:t>
            </w:r>
            <w:r w:rsidRPr="00DF08F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Сертифицирован по стандарту  ДСТУ EN-54-21(тип 1,2).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436876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2350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436876" w:rsidP="00771D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2144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976CC" w:rsidRPr="007860B8" w:rsidTr="00DF08F8">
        <w:trPr>
          <w:trHeight w:val="1983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46C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91227"/>
                  <wp:effectExtent l="19050" t="0" r="0" b="0"/>
                  <wp:docPr id="118" name="Рисунок 0" descr="Устройство передачи извещений ППС-М пожар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передачи извещений ППС-М пожарное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86" cy="69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Pr="000F216E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передачи     пожарной тревоги и предупреждения о неисправности   "ППС-</w:t>
            </w:r>
            <w:r w:rsidR="00771D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Омега — F)</w:t>
            </w:r>
          </w:p>
          <w:p w:rsidR="000976CC" w:rsidRPr="00771D9E" w:rsidRDefault="000976CC" w:rsidP="00644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0976CC" w:rsidRPr="007860B8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Передача на ПЦН по каналу GSM в протоколах GSM Грифон-01,  по каналу GPRS в </w:t>
            </w:r>
            <w:proofErr w:type="spellStart"/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формате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Contact-ID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 состоянии ППКП, колец и датчиков сигнализации от  САПС «</w:t>
            </w:r>
            <w:proofErr w:type="spell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Омега-F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» .  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Сертифицирован по стандарту  ДСТУ EN-54-21(тип 1,2).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6552,00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6111,00</w:t>
            </w:r>
          </w:p>
        </w:tc>
      </w:tr>
      <w:tr w:rsidR="000976CC" w:rsidRPr="007860B8" w:rsidTr="00DF08F8">
        <w:trPr>
          <w:trHeight w:val="1828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446C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691227"/>
                  <wp:effectExtent l="19050" t="0" r="0" b="0"/>
                  <wp:docPr id="119" name="Рисунок 0" descr="Устройство передачи извещений ППС-М пожарно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передачи извещений ППС-М пожарное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686" cy="69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7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976CC" w:rsidRPr="000F216E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Устройство передачи пожарной тревоги и предупреждения о неисправности "ППС-М" (Дозор+64)</w:t>
            </w:r>
          </w:p>
          <w:p w:rsidR="000976CC" w:rsidRPr="00EB3015" w:rsidRDefault="000976CC" w:rsidP="006446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0976CC" w:rsidRPr="007860B8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Передача на ПЦН по каналу GSM в протоколах GSM Грифон-01,  по каналу GPRS в </w:t>
            </w:r>
            <w:proofErr w:type="spellStart"/>
            <w:proofErr w:type="gramStart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формате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Contact-ID</w:t>
            </w:r>
            <w:proofErr w:type="spellEnd"/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 состоянии ППКП и шлейфов сигнализации от  САПС «Дозор+64» .  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Сертифицирован по стандарту  ДСТУ EN-54-21(тип 1,2).</w:t>
            </w:r>
          </w:p>
        </w:tc>
        <w:tc>
          <w:tcPr>
            <w:tcW w:w="16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6552,00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6111,00</w:t>
            </w:r>
          </w:p>
        </w:tc>
      </w:tr>
      <w:tr w:rsidR="00233C40" w:rsidRPr="007860B8" w:rsidTr="00DF08F8">
        <w:trPr>
          <w:trHeight w:val="682"/>
        </w:trPr>
        <w:tc>
          <w:tcPr>
            <w:tcW w:w="10490" w:type="dxa"/>
            <w:gridSpan w:val="14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:rsidR="00233C40" w:rsidRPr="002B2A5C" w:rsidRDefault="00233C40" w:rsidP="00DF08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</w:p>
          <w:p w:rsidR="00DF08F8" w:rsidRPr="002B2A5C" w:rsidRDefault="00DF08F8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</w:p>
          <w:p w:rsidR="00DF08F8" w:rsidRPr="002B2A5C" w:rsidRDefault="00DF08F8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</w:p>
          <w:p w:rsidR="00DF08F8" w:rsidRPr="002B2A5C" w:rsidRDefault="00DF08F8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</w:p>
          <w:p w:rsidR="00233C40" w:rsidRPr="007860B8" w:rsidRDefault="00233C40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Аксессуары для приборов приемно-контрольных</w:t>
            </w:r>
          </w:p>
        </w:tc>
      </w:tr>
      <w:tr w:rsidR="000976CC" w:rsidRPr="007860B8" w:rsidTr="00355956">
        <w:trPr>
          <w:trHeight w:val="126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6750" cy="879355"/>
                  <wp:effectExtent l="19050" t="0" r="0" b="0"/>
                  <wp:docPr id="120" name="Рисунок 9" descr="konfigurator_op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figurator_opt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52" cy="87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Конфигуратор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І40.01 универсальный для объектовых приборов серии "Грифон"/"Пегас" </w:t>
            </w:r>
          </w:p>
          <w:p w:rsidR="000976CC" w:rsidRPr="007860B8" w:rsidRDefault="000976CC" w:rsidP="00EB50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ru-RU"/>
              </w:rPr>
            </w:pPr>
          </w:p>
          <w:p w:rsidR="000976CC" w:rsidRPr="00805CAF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Предназначен для программирования объектовых приборов охранной серии "Грифон"/"Пегас",128 файлов конфигурирования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DD1DA1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2192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1827,00</w:t>
            </w:r>
          </w:p>
        </w:tc>
      </w:tr>
      <w:tr w:rsidR="00EC5730" w:rsidRPr="007860B8" w:rsidTr="00355956">
        <w:trPr>
          <w:trHeight w:val="126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730" w:rsidRDefault="00EC5730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C5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5580" cy="638175"/>
                  <wp:effectExtent l="19050" t="0" r="0" b="0"/>
                  <wp:docPr id="1" name="Рисунок 92" descr="0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t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98" cy="6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730" w:rsidRPr="00EC5730" w:rsidRDefault="00EC5730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Корпус «Грифон» пластиковый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Z74</w:t>
            </w: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730" w:rsidRPr="00805CAF" w:rsidRDefault="00EC5730" w:rsidP="00EC57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Корпус, </w:t>
            </w:r>
            <w:proofErr w:type="spellStart"/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тампер</w:t>
            </w:r>
            <w:proofErr w:type="spellEnd"/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клемник</w:t>
            </w:r>
            <w:proofErr w:type="spellEnd"/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30" w:rsidRPr="007860B8" w:rsidRDefault="00EC573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138,00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30" w:rsidRPr="007860B8" w:rsidRDefault="00EC573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129,00</w:t>
            </w:r>
          </w:p>
        </w:tc>
      </w:tr>
      <w:tr w:rsidR="00EC5730" w:rsidRPr="007860B8" w:rsidTr="00355956">
        <w:trPr>
          <w:trHeight w:val="126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5730" w:rsidRDefault="00EC5730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EC573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724525"/>
                  <wp:effectExtent l="19050" t="0" r="9525" b="0"/>
                  <wp:docPr id="13" name="Рисунок 19" descr="Грифон-021_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ифон-021_clear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63" cy="72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730" w:rsidRPr="007860B8" w:rsidRDefault="00EC5730" w:rsidP="00EC57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Корпус «Грифон» металлический</w:t>
            </w: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5730" w:rsidRPr="00805CAF" w:rsidRDefault="00EC5730" w:rsidP="00EC57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</w:pPr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 xml:space="preserve">Корпус, </w:t>
            </w:r>
            <w:proofErr w:type="spellStart"/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тампер</w:t>
            </w:r>
            <w:proofErr w:type="spellEnd"/>
            <w:r w:rsidRPr="00805CAF">
              <w:rPr>
                <w:rFonts w:ascii="Times New Roman" w:eastAsia="Times New Roman" w:hAnsi="Times New Roman" w:cs="Times New Roman"/>
                <w:sz w:val="18"/>
                <w:szCs w:val="18"/>
                <w:lang w:val="uk-UA" w:eastAsia="ru-RU"/>
              </w:rPr>
              <w:t>, клемник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30" w:rsidRPr="007860B8" w:rsidRDefault="00EC5730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315,00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C5730" w:rsidRPr="007860B8" w:rsidRDefault="00EC5730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297,00</w:t>
            </w:r>
          </w:p>
        </w:tc>
      </w:tr>
      <w:tr w:rsidR="000976CC" w:rsidRPr="007860B8" w:rsidTr="00355956">
        <w:trPr>
          <w:trHeight w:val="63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4400" cy="914400"/>
                  <wp:effectExtent l="19050" t="0" r="0" b="0"/>
                  <wp:docPr id="121" name="Рисунок 15" descr="HTB1rA4tOVXXXXc7aXXXq6xXFXXXO.jpg_220x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B1rA4tOVXXXXc7aXXXq6xXFXXXO.jpg_220x22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25" cy="9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Антенна GSM с  разъемом SMA и кабелем (15м)</w:t>
            </w:r>
          </w:p>
          <w:p w:rsidR="000976CC" w:rsidRPr="007860B8" w:rsidRDefault="000976CC" w:rsidP="001D3B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898,00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804,00</w:t>
            </w:r>
          </w:p>
        </w:tc>
      </w:tr>
      <w:tr w:rsidR="000976CC" w:rsidRPr="007860B8" w:rsidTr="00355956">
        <w:trPr>
          <w:trHeight w:val="63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6775" cy="866775"/>
                  <wp:effectExtent l="19050" t="0" r="9525" b="0"/>
                  <wp:docPr id="122" name="Рисунок 14" descr="gsm-_-_-_-907-_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sm-_-_-_-907-__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Антенна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GSM ADA-0068-SMA-3 m</w:t>
            </w:r>
          </w:p>
          <w:p w:rsidR="000976CC" w:rsidRPr="002F1AE9" w:rsidRDefault="000976CC" w:rsidP="002F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 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158,00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126,00</w:t>
            </w:r>
          </w:p>
        </w:tc>
      </w:tr>
      <w:tr w:rsidR="000976CC" w:rsidRPr="007860B8" w:rsidTr="00355956">
        <w:trPr>
          <w:trHeight w:val="1260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485775"/>
                  <wp:effectExtent l="19050" t="0" r="0" b="0"/>
                  <wp:docPr id="123" name="Рисунок 13" descr="uupower_dc36w-tfo.300x300w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upower_dc36w-tfo.300x300w_zoom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80" cy="48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Импульсный источник питания в металлическом корпусе 20МП-14,7V (14,7V - 1,</w:t>
            </w:r>
            <w:r w:rsidR="008048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A)</w:t>
            </w:r>
          </w:p>
          <w:p w:rsidR="000976CC" w:rsidRPr="007860B8" w:rsidRDefault="000976CC" w:rsidP="002F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804889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466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804889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442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,00</w:t>
            </w:r>
          </w:p>
        </w:tc>
      </w:tr>
      <w:tr w:rsidR="000976CC" w:rsidRPr="007860B8" w:rsidTr="00355956">
        <w:trPr>
          <w:trHeight w:val="945"/>
        </w:trPr>
        <w:tc>
          <w:tcPr>
            <w:tcW w:w="204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683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124" name="Рисунок 94" descr="p-1000-tes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-1000-tesla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Импульсный источник питания в пластиковом корпусе 12V — 1,0A)</w:t>
            </w:r>
          </w:p>
        </w:tc>
        <w:tc>
          <w:tcPr>
            <w:tcW w:w="264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96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299,00</w:t>
            </w: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284,00</w:t>
            </w:r>
          </w:p>
        </w:tc>
      </w:tr>
      <w:tr w:rsidR="000976CC" w:rsidRPr="007860B8" w:rsidTr="00355956">
        <w:trPr>
          <w:trHeight w:val="630"/>
        </w:trPr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1525" cy="578644"/>
                  <wp:effectExtent l="19050" t="0" r="9525" b="0"/>
                  <wp:docPr id="125" name="Рисунок 12" descr="motoma_akb-12v-7ah-sla-Vwb.300x300w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ma_akb-12v-7ah-sla-Vwb.300x300w_zoom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7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Аккумулятор АКБ 12V, 7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/ч</w:t>
            </w:r>
          </w:p>
          <w:p w:rsidR="000976CC" w:rsidRPr="007860B8" w:rsidRDefault="000976CC" w:rsidP="002F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6" w:type="dxa"/>
            <w:gridSpan w:val="4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0976CC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EC57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EC5730" w:rsidP="007860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394</w:t>
            </w:r>
            <w:r w:rsidR="000976CC"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0976CC" w:rsidRPr="007860B8" w:rsidTr="00355956">
        <w:trPr>
          <w:trHeight w:val="630"/>
        </w:trPr>
        <w:tc>
          <w:tcPr>
            <w:tcW w:w="204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6CC" w:rsidRPr="007860B8" w:rsidRDefault="000976CC" w:rsidP="000F21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407194"/>
                  <wp:effectExtent l="19050" t="0" r="9525" b="0"/>
                  <wp:docPr id="126" name="Рисунок 11" descr="motoma_akb-12v-12ah-sla-PzN.300x300w_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ma_akb-12v-12ah-sla-PzN.300x300w_zoom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0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976CC" w:rsidRDefault="000976CC" w:rsidP="002F1A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Аккумулятор АКБ 12V,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1,2</w:t>
            </w:r>
            <w:proofErr w:type="gramStart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7860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/ч</w:t>
            </w:r>
          </w:p>
          <w:p w:rsidR="000976CC" w:rsidRPr="007860B8" w:rsidRDefault="000976CC" w:rsidP="002F1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976CC" w:rsidRPr="007860B8" w:rsidRDefault="000976CC" w:rsidP="007860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EC5730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225,00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76CC" w:rsidRPr="007860B8" w:rsidRDefault="00EC5730" w:rsidP="00EC57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198,00</w:t>
            </w:r>
          </w:p>
        </w:tc>
      </w:tr>
    </w:tbl>
    <w:p w:rsidR="00293F47" w:rsidRDefault="00293F47"/>
    <w:sectPr w:rsidR="00293F47" w:rsidSect="00355956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swald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0B8"/>
    <w:rsid w:val="00073A56"/>
    <w:rsid w:val="000921D6"/>
    <w:rsid w:val="000976CC"/>
    <w:rsid w:val="000A48E7"/>
    <w:rsid w:val="000C1A66"/>
    <w:rsid w:val="000D6648"/>
    <w:rsid w:val="000F216E"/>
    <w:rsid w:val="000F53CE"/>
    <w:rsid w:val="00111D01"/>
    <w:rsid w:val="00113209"/>
    <w:rsid w:val="001320B3"/>
    <w:rsid w:val="00155083"/>
    <w:rsid w:val="00166EC2"/>
    <w:rsid w:val="001942B7"/>
    <w:rsid w:val="001D3B8D"/>
    <w:rsid w:val="001F3C6A"/>
    <w:rsid w:val="001F7AB8"/>
    <w:rsid w:val="002047D1"/>
    <w:rsid w:val="00233C40"/>
    <w:rsid w:val="00245398"/>
    <w:rsid w:val="00271465"/>
    <w:rsid w:val="00293F47"/>
    <w:rsid w:val="002B2A5C"/>
    <w:rsid w:val="002C69B8"/>
    <w:rsid w:val="002F1AE9"/>
    <w:rsid w:val="003240EE"/>
    <w:rsid w:val="00350C0E"/>
    <w:rsid w:val="00355956"/>
    <w:rsid w:val="00363D14"/>
    <w:rsid w:val="003674D0"/>
    <w:rsid w:val="00372FC4"/>
    <w:rsid w:val="003A5BB9"/>
    <w:rsid w:val="003C0877"/>
    <w:rsid w:val="003C21B4"/>
    <w:rsid w:val="003E4C89"/>
    <w:rsid w:val="004038F6"/>
    <w:rsid w:val="0040411D"/>
    <w:rsid w:val="00436876"/>
    <w:rsid w:val="00436B34"/>
    <w:rsid w:val="00454A34"/>
    <w:rsid w:val="004613AC"/>
    <w:rsid w:val="0049447A"/>
    <w:rsid w:val="004A18C3"/>
    <w:rsid w:val="004C6260"/>
    <w:rsid w:val="00544117"/>
    <w:rsid w:val="00596A67"/>
    <w:rsid w:val="005A505E"/>
    <w:rsid w:val="005B4498"/>
    <w:rsid w:val="005B7D70"/>
    <w:rsid w:val="005D2639"/>
    <w:rsid w:val="005E2E3C"/>
    <w:rsid w:val="0063266D"/>
    <w:rsid w:val="006446C0"/>
    <w:rsid w:val="00665E5A"/>
    <w:rsid w:val="006832C4"/>
    <w:rsid w:val="006A2E24"/>
    <w:rsid w:val="006A39DE"/>
    <w:rsid w:val="006A562D"/>
    <w:rsid w:val="006A775A"/>
    <w:rsid w:val="006D1430"/>
    <w:rsid w:val="00702F23"/>
    <w:rsid w:val="007228CD"/>
    <w:rsid w:val="007421AE"/>
    <w:rsid w:val="00746979"/>
    <w:rsid w:val="00771D9E"/>
    <w:rsid w:val="007860B8"/>
    <w:rsid w:val="007D572C"/>
    <w:rsid w:val="00804889"/>
    <w:rsid w:val="00805337"/>
    <w:rsid w:val="00805CAF"/>
    <w:rsid w:val="008070C4"/>
    <w:rsid w:val="00826541"/>
    <w:rsid w:val="008C06DB"/>
    <w:rsid w:val="008C2916"/>
    <w:rsid w:val="008E019A"/>
    <w:rsid w:val="00947CBE"/>
    <w:rsid w:val="00952190"/>
    <w:rsid w:val="0096600B"/>
    <w:rsid w:val="00985F3A"/>
    <w:rsid w:val="009B5A2F"/>
    <w:rsid w:val="00A2261E"/>
    <w:rsid w:val="00A71848"/>
    <w:rsid w:val="00A823D6"/>
    <w:rsid w:val="00A96871"/>
    <w:rsid w:val="00B05A65"/>
    <w:rsid w:val="00B2016E"/>
    <w:rsid w:val="00B7085C"/>
    <w:rsid w:val="00B93779"/>
    <w:rsid w:val="00C2028F"/>
    <w:rsid w:val="00C45252"/>
    <w:rsid w:val="00C7364A"/>
    <w:rsid w:val="00CA475B"/>
    <w:rsid w:val="00CE6EDD"/>
    <w:rsid w:val="00D01EAF"/>
    <w:rsid w:val="00D15246"/>
    <w:rsid w:val="00D44BEC"/>
    <w:rsid w:val="00D47FF2"/>
    <w:rsid w:val="00D8467E"/>
    <w:rsid w:val="00D93A6F"/>
    <w:rsid w:val="00DA7FFD"/>
    <w:rsid w:val="00DC19C9"/>
    <w:rsid w:val="00DC7518"/>
    <w:rsid w:val="00DD1DA1"/>
    <w:rsid w:val="00DD4D9A"/>
    <w:rsid w:val="00DF08F8"/>
    <w:rsid w:val="00E079C8"/>
    <w:rsid w:val="00E307A0"/>
    <w:rsid w:val="00E32145"/>
    <w:rsid w:val="00E65D21"/>
    <w:rsid w:val="00E8044B"/>
    <w:rsid w:val="00E9088C"/>
    <w:rsid w:val="00EB3015"/>
    <w:rsid w:val="00EB50DD"/>
    <w:rsid w:val="00EC5730"/>
    <w:rsid w:val="00EC6317"/>
    <w:rsid w:val="00ED7298"/>
    <w:rsid w:val="00EF0174"/>
    <w:rsid w:val="00F07F06"/>
    <w:rsid w:val="00F269F0"/>
    <w:rsid w:val="00F322C1"/>
    <w:rsid w:val="00F47ABA"/>
    <w:rsid w:val="00F707A3"/>
    <w:rsid w:val="00FE2B17"/>
    <w:rsid w:val="00FF2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0B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0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tif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6E8B7-277C-443E-8463-42AFB98F8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AB</Company>
  <LinksUpToDate>false</LinksUpToDate>
  <CharactersWithSpaces>12106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JYLIA</dc:creator>
  <cp:keywords/>
  <dc:description/>
  <cp:lastModifiedBy>Андрей</cp:lastModifiedBy>
  <cp:revision>3</cp:revision>
  <cp:lastPrinted>2018-01-12T12:10:00Z</cp:lastPrinted>
  <dcterms:created xsi:type="dcterms:W3CDTF">2019-01-09T14:22:00Z</dcterms:created>
  <dcterms:modified xsi:type="dcterms:W3CDTF">2019-01-10T08:36:00Z</dcterms:modified>
</cp:coreProperties>
</file>